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8CE5D" w14:textId="77777777" w:rsidR="004C53A5" w:rsidRPr="004C53A5" w:rsidRDefault="004C53A5" w:rsidP="004C53A5">
      <w:pPr>
        <w:rPr>
          <w:rFonts w:ascii="LTTetria Regular" w:hAnsi="LTTetria Regular"/>
          <w:b/>
          <w:lang w:val="nl-NL"/>
        </w:rPr>
      </w:pPr>
      <w:r w:rsidRPr="004C53A5">
        <w:rPr>
          <w:rFonts w:ascii="LTTetria Regular" w:hAnsi="LTTetria Regular"/>
          <w:b/>
          <w:lang w:val="nl-NL"/>
        </w:rPr>
        <w:t>Vragen bij filmpje Joy</w:t>
      </w:r>
    </w:p>
    <w:p w14:paraId="7F51AA90" w14:textId="77777777" w:rsidR="004C53A5" w:rsidRPr="004C53A5" w:rsidRDefault="004C53A5" w:rsidP="004C53A5">
      <w:pPr>
        <w:rPr>
          <w:rFonts w:ascii="LTTetria Regular" w:hAnsi="LTTetria Regular"/>
          <w:lang w:val="nl-NL"/>
        </w:rPr>
      </w:pPr>
    </w:p>
    <w:p w14:paraId="7B094760" w14:textId="77777777" w:rsidR="004C53A5" w:rsidRPr="004C53A5" w:rsidRDefault="004C53A5" w:rsidP="004C53A5">
      <w:pPr>
        <w:rPr>
          <w:rFonts w:ascii="LTTetria Regular" w:hAnsi="LTTetria Regular"/>
          <w:lang w:val="nl-NL"/>
        </w:rPr>
      </w:pPr>
      <w:r w:rsidRPr="004C53A5">
        <w:rPr>
          <w:rFonts w:ascii="LTTetria Regular" w:hAnsi="LTTetria Regular"/>
          <w:lang w:val="nl-NL"/>
        </w:rPr>
        <w:t>De kinderen krijgen voordat het filmpje start de vraag:</w:t>
      </w:r>
    </w:p>
    <w:p w14:paraId="2E0431D3" w14:textId="77777777" w:rsidR="004C53A5" w:rsidRPr="004C53A5" w:rsidRDefault="004C53A5" w:rsidP="004C53A5">
      <w:pPr>
        <w:pStyle w:val="Lijstalinea"/>
        <w:numPr>
          <w:ilvl w:val="0"/>
          <w:numId w:val="4"/>
        </w:numPr>
        <w:rPr>
          <w:rFonts w:ascii="LTTetria Regular" w:hAnsi="LTTetria Regular"/>
          <w:lang w:val="nl-NL"/>
        </w:rPr>
      </w:pPr>
      <w:r w:rsidRPr="004C53A5">
        <w:rPr>
          <w:rFonts w:ascii="LTTetria Regular" w:hAnsi="LTTetria Regular"/>
          <w:lang w:val="nl-NL"/>
        </w:rPr>
        <w:t>Wat is een standaard ontbijt voor een kind in armoede? 00.26 lampje</w:t>
      </w:r>
    </w:p>
    <w:p w14:paraId="71F8408B" w14:textId="77777777" w:rsidR="004C53A5" w:rsidRPr="004C53A5" w:rsidRDefault="004C53A5" w:rsidP="004C53A5">
      <w:pPr>
        <w:pStyle w:val="Lijstalinea"/>
        <w:numPr>
          <w:ilvl w:val="0"/>
          <w:numId w:val="4"/>
        </w:numPr>
        <w:rPr>
          <w:rFonts w:ascii="LTTetria Regular" w:hAnsi="LTTetria Regular"/>
          <w:lang w:val="nl-NL"/>
        </w:rPr>
      </w:pPr>
      <w:r w:rsidRPr="004C53A5">
        <w:rPr>
          <w:rFonts w:ascii="LTTetria Regular" w:hAnsi="LTTetria Regular"/>
          <w:lang w:val="nl-NL"/>
        </w:rPr>
        <w:t>Wat leert Joy op het project? 00.48 lampje</w:t>
      </w:r>
    </w:p>
    <w:p w14:paraId="5BD10CFB" w14:textId="77777777" w:rsidR="004C53A5" w:rsidRPr="004C53A5" w:rsidRDefault="004C53A5" w:rsidP="004C53A5">
      <w:pPr>
        <w:pStyle w:val="Lijstalinea"/>
        <w:numPr>
          <w:ilvl w:val="0"/>
          <w:numId w:val="4"/>
        </w:numPr>
        <w:rPr>
          <w:rFonts w:ascii="LTTetria Regular" w:hAnsi="LTTetria Regular"/>
          <w:lang w:val="nl-NL"/>
        </w:rPr>
      </w:pPr>
      <w:r w:rsidRPr="004C53A5">
        <w:rPr>
          <w:rFonts w:ascii="LTTetria Regular" w:hAnsi="LTTetria Regular"/>
          <w:lang w:val="nl-NL"/>
        </w:rPr>
        <w:t>Vul deze zin eens aan: Naar school gaan is beter dan</w:t>
      </w:r>
      <w:r w:rsidRPr="004C53A5">
        <w:rPr>
          <w:rStyle w:val="apple-converted-space"/>
          <w:rFonts w:ascii="LTTetria Regular" w:hAnsi="LTTetria Regular"/>
          <w:lang w:val="nl-NL"/>
        </w:rPr>
        <w:t> </w:t>
      </w:r>
      <w:r w:rsidRPr="004C53A5">
        <w:rPr>
          <w:rFonts w:ascii="LTTetria Regular" w:hAnsi="LTTetria Regular"/>
          <w:shd w:val="clear" w:color="auto" w:fill="FFFF00"/>
          <w:lang w:val="nl-NL"/>
        </w:rPr>
        <w:t>kinderarbeid</w:t>
      </w:r>
      <w:r w:rsidRPr="004C53A5">
        <w:rPr>
          <w:rStyle w:val="apple-converted-space"/>
          <w:rFonts w:ascii="LTTetria Regular" w:hAnsi="LTTetria Regular"/>
          <w:lang w:val="nl-NL"/>
        </w:rPr>
        <w:t> </w:t>
      </w:r>
      <w:r w:rsidRPr="004C53A5">
        <w:rPr>
          <w:rFonts w:ascii="LTTetria Regular" w:hAnsi="LTTetria Regular"/>
          <w:lang w:val="nl-NL"/>
        </w:rPr>
        <w:t>te moeten doen. 01.56 lampje</w:t>
      </w:r>
    </w:p>
    <w:p w14:paraId="7DEBD604" w14:textId="77777777" w:rsidR="004C53A5" w:rsidRPr="004C53A5" w:rsidRDefault="004C53A5" w:rsidP="004C53A5">
      <w:pPr>
        <w:pStyle w:val="Lijstalinea"/>
        <w:numPr>
          <w:ilvl w:val="0"/>
          <w:numId w:val="4"/>
        </w:numPr>
        <w:rPr>
          <w:rFonts w:ascii="LTTetria Regular" w:hAnsi="LTTetria Regular"/>
          <w:lang w:val="nl-NL"/>
        </w:rPr>
      </w:pPr>
      <w:r w:rsidRPr="004C53A5">
        <w:rPr>
          <w:rFonts w:ascii="LTTetria Regular" w:hAnsi="LTTetria Regular"/>
          <w:lang w:val="nl-NL"/>
        </w:rPr>
        <w:t>Wat heb je nodig om makkelijk geld te verdienen? 02.16 lampje</w:t>
      </w:r>
    </w:p>
    <w:p w14:paraId="5B7E59AD" w14:textId="77777777" w:rsidR="004C53A5" w:rsidRPr="004C53A5" w:rsidRDefault="004C53A5" w:rsidP="004C53A5">
      <w:pPr>
        <w:rPr>
          <w:rFonts w:ascii="LTTetria Regular" w:hAnsi="LTTetria Regular"/>
          <w:lang w:val="nl-NL"/>
        </w:rPr>
      </w:pPr>
    </w:p>
    <w:p w14:paraId="1943365D" w14:textId="77777777" w:rsidR="004C53A5" w:rsidRPr="004C53A5" w:rsidRDefault="004C53A5" w:rsidP="004C53A5">
      <w:pPr>
        <w:rPr>
          <w:rFonts w:ascii="LTTetria Regular" w:hAnsi="LTTetria Regular"/>
          <w:lang w:val="nl-NL"/>
        </w:rPr>
      </w:pPr>
      <w:r w:rsidRPr="004C53A5">
        <w:rPr>
          <w:rFonts w:ascii="LTTetria Regular" w:hAnsi="LTTetria Regular"/>
          <w:lang w:val="nl-NL"/>
        </w:rPr>
        <w:t>Antwoorden:</w:t>
      </w:r>
    </w:p>
    <w:p w14:paraId="42895292" w14:textId="77777777" w:rsidR="004C53A5" w:rsidRPr="004C53A5" w:rsidRDefault="004C53A5" w:rsidP="004C53A5">
      <w:pPr>
        <w:pStyle w:val="Lijstalinea"/>
        <w:numPr>
          <w:ilvl w:val="0"/>
          <w:numId w:val="5"/>
        </w:numPr>
        <w:rPr>
          <w:rFonts w:ascii="LTTetria Regular" w:hAnsi="LTTetria Regular"/>
          <w:lang w:val="nl-NL"/>
        </w:rPr>
      </w:pPr>
      <w:r w:rsidRPr="004C53A5">
        <w:rPr>
          <w:rFonts w:ascii="LTTetria Regular" w:hAnsi="LTTetria Regular"/>
          <w:lang w:val="nl-NL"/>
        </w:rPr>
        <w:t>Thee met suiker</w:t>
      </w:r>
    </w:p>
    <w:p w14:paraId="29317B24" w14:textId="77777777" w:rsidR="004C53A5" w:rsidRPr="004C53A5" w:rsidRDefault="004C53A5" w:rsidP="004C53A5">
      <w:pPr>
        <w:pStyle w:val="Lijstalinea"/>
        <w:numPr>
          <w:ilvl w:val="0"/>
          <w:numId w:val="5"/>
        </w:numPr>
        <w:rPr>
          <w:rFonts w:ascii="LTTetria Regular" w:hAnsi="LTTetria Regular"/>
          <w:lang w:val="nl-NL"/>
        </w:rPr>
      </w:pPr>
      <w:proofErr w:type="spellStart"/>
      <w:r w:rsidRPr="004C53A5">
        <w:rPr>
          <w:rFonts w:ascii="LTTetria Regular" w:hAnsi="LTTetria Regular"/>
          <w:lang w:val="nl-NL"/>
        </w:rPr>
        <w:t>Hygiene</w:t>
      </w:r>
      <w:proofErr w:type="spellEnd"/>
      <w:r w:rsidRPr="004C53A5">
        <w:rPr>
          <w:rFonts w:ascii="LTTetria Regular" w:hAnsi="LTTetria Regular"/>
          <w:lang w:val="nl-NL"/>
        </w:rPr>
        <w:t>, Over God</w:t>
      </w:r>
    </w:p>
    <w:p w14:paraId="6A4DCE38" w14:textId="77777777" w:rsidR="004C53A5" w:rsidRPr="004C53A5" w:rsidRDefault="004C53A5" w:rsidP="004C53A5">
      <w:pPr>
        <w:pStyle w:val="Lijstalinea"/>
        <w:numPr>
          <w:ilvl w:val="0"/>
          <w:numId w:val="5"/>
        </w:numPr>
        <w:rPr>
          <w:rFonts w:ascii="LTTetria Regular" w:hAnsi="LTTetria Regular"/>
          <w:lang w:val="nl-NL"/>
        </w:rPr>
      </w:pPr>
      <w:r w:rsidRPr="004C53A5">
        <w:rPr>
          <w:rFonts w:ascii="LTTetria Regular" w:hAnsi="LTTetria Regular"/>
          <w:lang w:val="nl-NL"/>
        </w:rPr>
        <w:t>Kinderarbeid</w:t>
      </w:r>
    </w:p>
    <w:p w14:paraId="45ED38BF" w14:textId="77777777" w:rsidR="004C53A5" w:rsidRPr="004C53A5" w:rsidRDefault="004C53A5" w:rsidP="004C53A5">
      <w:pPr>
        <w:pStyle w:val="Lijstalinea"/>
        <w:numPr>
          <w:ilvl w:val="0"/>
          <w:numId w:val="5"/>
        </w:numPr>
        <w:rPr>
          <w:rFonts w:ascii="LTTetria Regular" w:hAnsi="LTTetria Regular"/>
          <w:lang w:val="nl-NL"/>
        </w:rPr>
      </w:pPr>
      <w:r w:rsidRPr="004C53A5">
        <w:rPr>
          <w:rFonts w:ascii="LTTetria Regular" w:hAnsi="LTTetria Regular"/>
          <w:lang w:val="nl-NL"/>
        </w:rPr>
        <w:t>Een diploma</w:t>
      </w:r>
    </w:p>
    <w:p w14:paraId="38A6E1A3" w14:textId="77777777" w:rsidR="00223AB0" w:rsidRPr="00CF2237" w:rsidRDefault="00493D04" w:rsidP="00CF2237">
      <w:r w:rsidRPr="00CF2237">
        <w:t xml:space="preserve"> </w:t>
      </w:r>
    </w:p>
    <w:sectPr w:rsidR="00223AB0" w:rsidRPr="00CF2237" w:rsidSect="003867FF">
      <w:headerReference w:type="default" r:id="rId10"/>
      <w:footerReference w:type="default" r:id="rId11"/>
      <w:pgSz w:w="12240" w:h="15840" w:code="1"/>
      <w:pgMar w:top="2517" w:right="1467" w:bottom="197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97C36" w14:textId="77777777" w:rsidR="004C53A5" w:rsidRDefault="004C53A5">
      <w:r>
        <w:separator/>
      </w:r>
    </w:p>
  </w:endnote>
  <w:endnote w:type="continuationSeparator" w:id="0">
    <w:p w14:paraId="17992B53" w14:textId="77777777" w:rsidR="004C53A5" w:rsidRDefault="004C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TTetria Regular">
    <w:altName w:val="Calibri"/>
    <w:charset w:val="A1"/>
    <w:family w:val="auto"/>
    <w:pitch w:val="variable"/>
    <w:sig w:usb0="800000AF" w:usb1="4000204A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5F6B" w14:textId="77777777" w:rsidR="0060111A" w:rsidRDefault="00F564E9" w:rsidP="00F564E9">
    <w:pPr>
      <w:pStyle w:val="Voettekst"/>
      <w:tabs>
        <w:tab w:val="clear" w:pos="9406"/>
      </w:tabs>
      <w:ind w:left="-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014D3D" wp14:editId="62FCDDBF">
          <wp:simplePos x="0" y="0"/>
          <wp:positionH relativeFrom="margin">
            <wp:posOffset>-226060</wp:posOffset>
          </wp:positionH>
          <wp:positionV relativeFrom="margin">
            <wp:posOffset>7346315</wp:posOffset>
          </wp:positionV>
          <wp:extent cx="7105650" cy="1114425"/>
          <wp:effectExtent l="0" t="0" r="0" b="9525"/>
          <wp:wrapSquare wrapText="bothSides"/>
          <wp:docPr id="3" name="Picture 3" descr="S:\Marketing\Communicatie\TEMP\New folder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Marketing\Communicatie\TEMP\New folder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AF36B" w14:textId="77777777" w:rsidR="004C53A5" w:rsidRDefault="004C53A5">
      <w:r>
        <w:separator/>
      </w:r>
    </w:p>
  </w:footnote>
  <w:footnote w:type="continuationSeparator" w:id="0">
    <w:p w14:paraId="41FB3E24" w14:textId="77777777" w:rsidR="004C53A5" w:rsidRDefault="004C5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B9FB" w14:textId="77777777" w:rsidR="0060111A" w:rsidRDefault="00F564E9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C2815E6" wp14:editId="38DCE9C7">
          <wp:simplePos x="0" y="0"/>
          <wp:positionH relativeFrom="column">
            <wp:posOffset>-335280</wp:posOffset>
          </wp:positionH>
          <wp:positionV relativeFrom="paragraph">
            <wp:posOffset>-1905</wp:posOffset>
          </wp:positionV>
          <wp:extent cx="7214870" cy="1363980"/>
          <wp:effectExtent l="0" t="0" r="5080" b="7620"/>
          <wp:wrapNone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87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723B6"/>
    <w:multiLevelType w:val="hybridMultilevel"/>
    <w:tmpl w:val="6DB066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B2CE2"/>
    <w:multiLevelType w:val="hybridMultilevel"/>
    <w:tmpl w:val="1374B6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66494"/>
    <w:multiLevelType w:val="hybridMultilevel"/>
    <w:tmpl w:val="BEC29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F3BBC"/>
    <w:multiLevelType w:val="hybridMultilevel"/>
    <w:tmpl w:val="B3FA3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A5"/>
    <w:rsid w:val="0009084C"/>
    <w:rsid w:val="001679E9"/>
    <w:rsid w:val="00223AB0"/>
    <w:rsid w:val="003867FF"/>
    <w:rsid w:val="00420BC1"/>
    <w:rsid w:val="00493D04"/>
    <w:rsid w:val="004C53A5"/>
    <w:rsid w:val="0060111A"/>
    <w:rsid w:val="007B73DF"/>
    <w:rsid w:val="0086194A"/>
    <w:rsid w:val="00925F6D"/>
    <w:rsid w:val="00C17955"/>
    <w:rsid w:val="00CF2237"/>
    <w:rsid w:val="00F5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1C16B8"/>
  <w15:docId w15:val="{9BC7423B-452E-4558-8E60-39E9EBF3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C53A5"/>
    <w:rPr>
      <w:rFonts w:eastAsiaTheme="minorHAnsi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0111A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60111A"/>
    <w:pPr>
      <w:tabs>
        <w:tab w:val="center" w:pos="4703"/>
        <w:tab w:val="right" w:pos="9406"/>
      </w:tabs>
    </w:pPr>
  </w:style>
  <w:style w:type="paragraph" w:styleId="Normaalweb">
    <w:name w:val="Normal (Web)"/>
    <w:basedOn w:val="Standaard"/>
    <w:rsid w:val="00493D04"/>
    <w:pPr>
      <w:spacing w:after="180"/>
    </w:pPr>
    <w:rPr>
      <w:lang w:val="nl-NL"/>
    </w:rPr>
  </w:style>
  <w:style w:type="character" w:styleId="Zwaar">
    <w:name w:val="Strong"/>
    <w:basedOn w:val="Standaardalinea-lettertype"/>
    <w:qFormat/>
    <w:rsid w:val="00493D04"/>
    <w:rPr>
      <w:b/>
      <w:bCs/>
    </w:rPr>
  </w:style>
  <w:style w:type="character" w:styleId="Nadruk">
    <w:name w:val="Emphasis"/>
    <w:basedOn w:val="Standaardalinea-lettertype"/>
    <w:qFormat/>
    <w:rsid w:val="00493D04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3867F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4C53A5"/>
  </w:style>
  <w:style w:type="paragraph" w:styleId="Lijstalinea">
    <w:name w:val="List Paragraph"/>
    <w:basedOn w:val="Standaard"/>
    <w:uiPriority w:val="34"/>
    <w:qFormat/>
    <w:rsid w:val="004C5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rketing\COMMUNICATIONS\Communicatiemiddelen\Huisstijl\Format%20dig%20briefpapier\Compassion%20briefpapier%20template%20lee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438E139ABAD4AABD52198F1B555CA" ma:contentTypeVersion="15" ma:contentTypeDescription="Een nieuw document maken." ma:contentTypeScope="" ma:versionID="624d1fa64d8ec5d3cd4a494d0ce77e8e">
  <xsd:schema xmlns:xsd="http://www.w3.org/2001/XMLSchema" xmlns:xs="http://www.w3.org/2001/XMLSchema" xmlns:p="http://schemas.microsoft.com/office/2006/metadata/properties" xmlns:ns1="http://schemas.microsoft.com/sharepoint/v3" xmlns:ns3="5eac1bca-95a4-4506-ace5-16026118aa4b" xmlns:ns4="ec0b17ed-0488-40bb-8595-88d818a4a297" targetNamespace="http://schemas.microsoft.com/office/2006/metadata/properties" ma:root="true" ma:fieldsID="22c75146f39575e4487faeb44c77c735" ns1:_="" ns3:_="" ns4:_="">
    <xsd:import namespace="http://schemas.microsoft.com/sharepoint/v3"/>
    <xsd:import namespace="5eac1bca-95a4-4506-ace5-16026118aa4b"/>
    <xsd:import namespace="ec0b17ed-0488-40bb-8595-88d818a4a2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c1bca-95a4-4506-ace5-16026118a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b17ed-0488-40bb-8595-88d818a4a2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0DD305-79E1-47D4-8763-90441EAEC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ac1bca-95a4-4506-ace5-16026118aa4b"/>
    <ds:schemaRef ds:uri="ec0b17ed-0488-40bb-8595-88d818a4a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75C80-44A2-409C-B0E8-843EA33B4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9C046-626A-4EF8-865D-0AB8E6AFC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Compassion briefpapier template leeg</Template>
  <TotalTime>0</TotalTime>
  <Pages>1</Pages>
  <Words>79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Compassion International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Compassion</dc:creator>
  <cp:lastModifiedBy>Barbara Walker (NL-MAR)</cp:lastModifiedBy>
  <cp:revision>2</cp:revision>
  <cp:lastPrinted>2009-07-09T15:22:00Z</cp:lastPrinted>
  <dcterms:created xsi:type="dcterms:W3CDTF">2020-06-09T11:25:00Z</dcterms:created>
  <dcterms:modified xsi:type="dcterms:W3CDTF">2020-06-09T11:25:00Z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0x01010008A438E139ABAD4AABD52198F1B555CA</vt:lpwstr>
  </property>
</Properties>
</file>